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EAACE" w14:textId="691FBB89" w:rsidR="00E327C3" w:rsidRDefault="00E327C3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CENTRE HOSPITALIER LE VINATIER</w:t>
      </w:r>
    </w:p>
    <w:p w14:paraId="6C7FBED5" w14:textId="288B807C" w:rsidR="00E327C3" w:rsidRDefault="00E327C3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bookmarkStart w:id="0" w:name="_Hlk216777443"/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EXTENSION</w:t>
      </w:r>
      <w:bookmarkStart w:id="1" w:name="_GoBack"/>
      <w:bookmarkEnd w:id="1"/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 xml:space="preserve"> DU POLE MEDECINE DU TRAVAIL</w:t>
      </w:r>
    </w:p>
    <w:p w14:paraId="5618E0D3" w14:textId="494F0AF0" w:rsidR="00A20D35" w:rsidRPr="00A20D35" w:rsidRDefault="00E327C3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BATIMENT 210</w:t>
      </w:r>
    </w:p>
    <w:bookmarkEnd w:id="0"/>
    <w:p w14:paraId="7887288A" w14:textId="526284BF" w:rsidR="00A20D35" w:rsidRPr="00A20D35" w:rsidRDefault="00A20D35" w:rsidP="00A20D3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0" w:line="240" w:lineRule="auto"/>
        <w:ind w:left="284" w:right="281"/>
        <w:jc w:val="center"/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</w:pPr>
      <w:r w:rsidRPr="00A20D35"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 xml:space="preserve">n° operation : </w:t>
      </w:r>
      <w:r w:rsidR="00E327C3">
        <w:rPr>
          <w:rFonts w:ascii="Calibri" w:eastAsia="Times New Roman" w:hAnsi="Calibri" w:cs="Calibri"/>
          <w:b/>
          <w:caps/>
          <w:noProof/>
          <w:color w:val="000000"/>
          <w:sz w:val="26"/>
          <w:lang w:eastAsia="fr-FR"/>
        </w:rPr>
        <w:t>25T210</w:t>
      </w:r>
    </w:p>
    <w:p w14:paraId="7046E9DD" w14:textId="77777777" w:rsidR="00A037DC" w:rsidRDefault="00A037DC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</w:p>
    <w:p w14:paraId="282BAB3D" w14:textId="6CE4E6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14:paraId="1FF8314A" w14:textId="5364F73A"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A20D35" w:rsidRDefault="00564897" w:rsidP="00564897">
    <w:pPr>
      <w:pStyle w:val="Pieddepage"/>
      <w:rPr>
        <w:rFonts w:cs="Calibri"/>
        <w:b/>
      </w:rPr>
    </w:pPr>
    <w:r w:rsidRPr="00A20D35">
      <w:rPr>
        <w:rFonts w:cs="Calibri"/>
        <w:i/>
        <w:sz w:val="28"/>
        <w:szCs w:val="28"/>
      </w:rPr>
      <w:t xml:space="preserve">  </w:t>
    </w:r>
    <w:r w:rsidRPr="00A20D35">
      <w:rPr>
        <w:rFonts w:cs="Calibri"/>
        <w:sz w:val="28"/>
        <w:szCs w:val="28"/>
      </w:rPr>
      <w:t>DOC A REMETTRE Candidatures</w:t>
    </w:r>
    <w:r w:rsidR="00006CC0" w:rsidRPr="00A20D35">
      <w:rPr>
        <w:rFonts w:cs="Calibr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A20D35">
      <w:rPr>
        <w:rFonts w:cs="Calibri"/>
        <w:sz w:val="28"/>
        <w:szCs w:val="28"/>
      </w:rPr>
      <w:tab/>
    </w:r>
    <w:r w:rsidRPr="00A20D35">
      <w:rPr>
        <w:rFonts w:cs="Calibri"/>
        <w:b/>
      </w:rPr>
      <w:tab/>
    </w:r>
    <w:r w:rsidRPr="00A20D35">
      <w:rPr>
        <w:rFonts w:cs="Calibri"/>
      </w:rPr>
      <w:t xml:space="preserve">Page 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PAGE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  <w:r w:rsidRPr="00A20D35">
      <w:rPr>
        <w:rStyle w:val="Numrodepage"/>
        <w:rFonts w:cs="Calibri"/>
      </w:rPr>
      <w:t>/</w:t>
    </w:r>
    <w:r w:rsidRPr="00A20D35">
      <w:rPr>
        <w:rStyle w:val="Numrodepage"/>
        <w:rFonts w:cs="Calibri"/>
      </w:rPr>
      <w:fldChar w:fldCharType="begin"/>
    </w:r>
    <w:r w:rsidRPr="00A20D35">
      <w:rPr>
        <w:rStyle w:val="Numrodepage"/>
        <w:rFonts w:cs="Calibri"/>
      </w:rPr>
      <w:instrText xml:space="preserve"> NUMPAGES </w:instrText>
    </w:r>
    <w:r w:rsidRPr="00A20D35">
      <w:rPr>
        <w:rStyle w:val="Numrodepage"/>
        <w:rFonts w:cs="Calibri"/>
      </w:rPr>
      <w:fldChar w:fldCharType="separate"/>
    </w:r>
    <w:r w:rsidR="009360BA" w:rsidRPr="00A20D35">
      <w:rPr>
        <w:rStyle w:val="Numrodepage"/>
        <w:rFonts w:cs="Calibri"/>
        <w:noProof/>
      </w:rPr>
      <w:t>1</w:t>
    </w:r>
    <w:r w:rsidRPr="00A20D35">
      <w:rPr>
        <w:rStyle w:val="Numrodepage"/>
        <w:rFonts w:cs="Calibr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1786" w14:textId="239AE5B0" w:rsidR="00D849D7" w:rsidRPr="00A20D35" w:rsidRDefault="00B864EC" w:rsidP="00D849D7">
    <w:pPr>
      <w:pStyle w:val="En-tte"/>
      <w:tabs>
        <w:tab w:val="clear" w:pos="4536"/>
        <w:tab w:val="left" w:pos="3402"/>
      </w:tabs>
      <w:rPr>
        <w:rFonts w:cs="Calibri"/>
        <w:b/>
        <w:color w:val="0070C0"/>
      </w:rPr>
    </w:pPr>
    <w:r w:rsidRPr="00A20D35">
      <w:rPr>
        <w:rFonts w:cs="Calibr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A20D35">
      <w:rPr>
        <w:rFonts w:cs="Calibr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A0F18"/>
    <w:rsid w:val="009C0E3A"/>
    <w:rsid w:val="009C4669"/>
    <w:rsid w:val="00A037DC"/>
    <w:rsid w:val="00A20D35"/>
    <w:rsid w:val="00A27EEF"/>
    <w:rsid w:val="00A72C6E"/>
    <w:rsid w:val="00A74F2A"/>
    <w:rsid w:val="00B04B88"/>
    <w:rsid w:val="00B2476A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E327C3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DF51-C850-4BFD-8625-A2583C95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KERLEROUX, Benjamin</cp:lastModifiedBy>
  <cp:revision>7</cp:revision>
  <cp:lastPrinted>2023-05-31T10:03:00Z</cp:lastPrinted>
  <dcterms:created xsi:type="dcterms:W3CDTF">2023-05-31T12:19:00Z</dcterms:created>
  <dcterms:modified xsi:type="dcterms:W3CDTF">2026-03-09T17:17:00Z</dcterms:modified>
</cp:coreProperties>
</file>